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exact"/>
      </w:pPr>
      <w:bookmarkStart w:id="0" w:name="4"/>
      <w:bookmarkEnd w:id="0"/>
    </w:p>
    <w:p>
      <w:pPr>
        <w:spacing w:before="0" w:after="0" w:line="415" w:lineRule="exact"/>
      </w:pPr>
    </w:p>
    <w:p>
      <w:pPr>
        <w:widowControl/>
        <w:jc w:val="left"/>
        <w:sectPr>
          <w:type w:val="continuous"/>
          <w:pgSz w:w="11906" w:h="16838"/>
          <w:pgMar w:top="942" w:right="1185" w:bottom="702" w:left="1545" w:header="0" w:footer="0" w:gutter="0"/>
          <w:docGrid w:type="lines" w:linePitch="312" w:charSpace="0"/>
        </w:sectPr>
      </w:pPr>
    </w:p>
    <w:p>
      <w:pPr>
        <w:spacing w:before="0" w:after="0" w:line="440" w:lineRule="exact"/>
        <w:ind w:left="1255" w:firstLine="0"/>
        <w:jc w:val="left"/>
      </w:pPr>
      <w:r>
        <w:rPr>
          <w:rFonts w:ascii="宋体" w:hAnsi="宋体" w:eastAsia="宋体" w:cs="宋体"/>
          <w:b/>
          <w:color w:val="000000"/>
          <w:spacing w:val="-3"/>
          <w:w w:val="95"/>
          <w:position w:val="0"/>
          <w:sz w:val="44"/>
          <w:u w:val="none"/>
        </w:rPr>
        <w:t>首届长三角区域印艺精品</w:t>
      </w:r>
      <w:r>
        <w:rPr>
          <w:rFonts w:ascii="宋体" w:hAnsi="宋体" w:eastAsia="宋体" w:cs="宋体"/>
          <w:b/>
          <w:color w:val="000000"/>
          <w:spacing w:val="-4"/>
          <w:w w:val="95"/>
          <w:position w:val="0"/>
          <w:sz w:val="44"/>
          <w:u w:val="none"/>
        </w:rPr>
        <w:t>奖申报表</w:t>
      </w:r>
    </w:p>
    <w:p>
      <w:pPr>
        <w:widowControl/>
        <w:jc w:val="left"/>
        <w:sectPr>
          <w:type w:val="continuous"/>
          <w:pgSz w:w="11906" w:h="16838"/>
          <w:pgMar w:top="942" w:right="1185" w:bottom="702" w:left="1545" w:header="0" w:footer="0" w:gutter="0"/>
          <w:cols w:equalWidth="0" w:num="1">
            <w:col w:w="9176"/>
          </w:cols>
          <w:docGrid w:type="lines" w:linePitch="312" w:charSpace="0"/>
        </w:sectPr>
      </w:pPr>
    </w:p>
    <w:p>
      <w:pPr>
        <w:spacing w:before="0" w:after="0" w:line="326" w:lineRule="exact"/>
        <w:ind w:left="254" w:firstLine="0"/>
        <w:jc w:val="left"/>
        <w:rPr>
          <w:rFonts w:ascii="华文仿宋" w:hAnsi="华文仿宋" w:eastAsia="华文仿宋" w:cs="华文仿宋"/>
          <w:color w:val="000000"/>
          <w:spacing w:val="0"/>
          <w:w w:val="100"/>
          <w:position w:val="0"/>
          <w:sz w:val="32"/>
          <w:u w:val="none"/>
        </w:rPr>
      </w:pPr>
    </w:p>
    <w:tbl>
      <w:tblPr>
        <w:tblStyle w:val="4"/>
        <w:tblpPr w:leftFromText="180" w:rightFromText="180" w:vertAnchor="page" w:horzAnchor="page" w:tblpX="1521" w:tblpY="2654"/>
        <w:tblW w:w="87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785"/>
        <w:gridCol w:w="2121"/>
        <w:gridCol w:w="203"/>
        <w:gridCol w:w="915"/>
        <w:gridCol w:w="825"/>
        <w:gridCol w:w="22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6" w:right="-239"/>
            </w:pPr>
          </w:p>
          <w:p>
            <w:pPr>
              <w:spacing w:before="0" w:after="0" w:line="355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申报产品</w:t>
            </w:r>
          </w:p>
        </w:tc>
        <w:tc>
          <w:tcPr>
            <w:tcW w:w="2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55" w:lineRule="exact"/>
            </w:pPr>
          </w:p>
        </w:tc>
        <w:tc>
          <w:tcPr>
            <w:tcW w:w="194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91" w:right="-239"/>
            </w:pPr>
          </w:p>
          <w:p>
            <w:pPr>
              <w:spacing w:before="0" w:after="0" w:line="355" w:lineRule="exact"/>
              <w:ind w:left="491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产品类别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108" w:right="-239"/>
            </w:pPr>
            <w:r>
              <w:rPr>
                <w:rFonts w:ascii="黑体" w:hAnsi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□书籍类</w:t>
            </w:r>
          </w:p>
          <w:p>
            <w:pPr>
              <w:spacing w:before="0" w:after="0" w:line="449" w:lineRule="exact"/>
              <w:ind w:left="108" w:right="-239"/>
            </w:pPr>
            <w:r>
              <w:rPr>
                <w:rFonts w:ascii="Wingdings" w:hAnsi="Wingdings" w:cs="Wingdings"/>
                <w:color w:val="000000"/>
                <w:spacing w:val="-5"/>
                <w:w w:val="100"/>
                <w:position w:val="0"/>
                <w:sz w:val="24"/>
                <w:u w:val="none"/>
              </w:rPr>
              <w:t></w:t>
            </w: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包装盒类</w:t>
            </w:r>
          </w:p>
          <w:p>
            <w:pPr>
              <w:spacing w:before="0" w:after="0" w:line="428" w:lineRule="exact"/>
              <w:ind w:left="108" w:right="-239"/>
            </w:pPr>
            <w:r>
              <w:rPr>
                <w:rFonts w:ascii="黑体" w:hAnsi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□文创类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设计单位</w:t>
            </w:r>
          </w:p>
          <w:p>
            <w:pPr>
              <w:spacing w:before="0" w:after="0" w:line="439" w:lineRule="exact"/>
              <w:ind w:left="50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或个人</w:t>
            </w:r>
          </w:p>
        </w:tc>
        <w:tc>
          <w:tcPr>
            <w:tcW w:w="2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9" w:lineRule="exact"/>
            </w:pPr>
          </w:p>
        </w:tc>
        <w:tc>
          <w:tcPr>
            <w:tcW w:w="194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91" w:right="-239"/>
            </w:pPr>
          </w:p>
          <w:p>
            <w:pPr>
              <w:spacing w:before="0" w:after="0" w:line="374" w:lineRule="exact"/>
              <w:ind w:left="491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设计时间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4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70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生产单位</w:t>
            </w:r>
          </w:p>
        </w:tc>
        <w:tc>
          <w:tcPr>
            <w:tcW w:w="2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70" w:lineRule="exact"/>
            </w:pPr>
          </w:p>
        </w:tc>
        <w:tc>
          <w:tcPr>
            <w:tcW w:w="194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70" w:lineRule="exact"/>
              <w:ind w:left="491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印制时间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70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345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印刷方式</w:t>
            </w:r>
          </w:p>
        </w:tc>
        <w:tc>
          <w:tcPr>
            <w:tcW w:w="705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7" w:right="-239"/>
            </w:pPr>
          </w:p>
          <w:p>
            <w:pPr>
              <w:spacing w:before="0" w:after="0" w:line="345" w:lineRule="exact"/>
              <w:ind w:left="1547" w:right="-239"/>
            </w:pPr>
            <w:r>
              <w:rPr>
                <w:rFonts w:ascii="黑体" w:hAnsi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□传统印刷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4"/>
                <w:u w:val="none"/>
              </w:rPr>
              <w:t>                            </w:t>
            </w:r>
            <w:r>
              <w:rPr>
                <w:rFonts w:ascii="黑体" w:hAnsi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□数字印刷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14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印制工艺（含</w:t>
            </w:r>
          </w:p>
          <w:p>
            <w:pPr>
              <w:spacing w:before="0" w:after="0" w:line="439" w:lineRule="exact"/>
              <w:ind w:left="26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组合工艺）</w:t>
            </w:r>
          </w:p>
        </w:tc>
        <w:tc>
          <w:tcPr>
            <w:tcW w:w="705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9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75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印刷设备</w:t>
            </w:r>
          </w:p>
        </w:tc>
        <w:tc>
          <w:tcPr>
            <w:tcW w:w="705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75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6" w:right="-239"/>
            </w:pPr>
          </w:p>
          <w:p>
            <w:pPr>
              <w:spacing w:before="0" w:after="0" w:line="264" w:lineRule="exact"/>
              <w:ind w:left="14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印后加工设备</w:t>
            </w:r>
          </w:p>
        </w:tc>
        <w:tc>
          <w:tcPr>
            <w:tcW w:w="705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4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17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386" w:right="-239"/>
            </w:pPr>
          </w:p>
          <w:p>
            <w:pPr>
              <w:spacing w:before="0" w:after="0" w:line="245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承印材料</w:t>
            </w:r>
          </w:p>
        </w:tc>
        <w:tc>
          <w:tcPr>
            <w:tcW w:w="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282" w:lineRule="exact"/>
              <w:ind w:left="151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名称</w:t>
            </w:r>
          </w:p>
        </w:tc>
        <w:tc>
          <w:tcPr>
            <w:tcW w:w="23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2" w:lineRule="exact"/>
            </w:pPr>
          </w:p>
        </w:tc>
        <w:tc>
          <w:tcPr>
            <w:tcW w:w="9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216" w:right="-239"/>
            </w:pPr>
          </w:p>
          <w:p>
            <w:pPr>
              <w:spacing w:before="0" w:after="0" w:line="245" w:lineRule="exact"/>
              <w:ind w:left="21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印版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2" w:right="-239"/>
            </w:pPr>
          </w:p>
          <w:p>
            <w:pPr>
              <w:spacing w:before="0" w:after="0" w:line="282" w:lineRule="exact"/>
              <w:ind w:left="172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名称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2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17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2" w:lineRule="exact"/>
            </w:pPr>
          </w:p>
        </w:tc>
        <w:tc>
          <w:tcPr>
            <w:tcW w:w="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151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规格</w:t>
            </w:r>
          </w:p>
          <w:p>
            <w:pPr>
              <w:spacing w:before="0" w:after="0" w:line="439" w:lineRule="exact"/>
              <w:ind w:left="151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尺寸</w:t>
            </w:r>
          </w:p>
        </w:tc>
        <w:tc>
          <w:tcPr>
            <w:tcW w:w="23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9" w:lineRule="exact"/>
            </w:pPr>
          </w:p>
        </w:tc>
        <w:tc>
          <w:tcPr>
            <w:tcW w:w="9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9" w:lineRule="exact"/>
            </w:pP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172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规格</w:t>
            </w:r>
          </w:p>
          <w:p>
            <w:pPr>
              <w:spacing w:before="0" w:after="0" w:line="439" w:lineRule="exact"/>
              <w:ind w:left="172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尺寸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9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367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印刷油墨</w:t>
            </w:r>
          </w:p>
        </w:tc>
        <w:tc>
          <w:tcPr>
            <w:tcW w:w="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367" w:lineRule="exact"/>
              <w:ind w:left="151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名称</w:t>
            </w:r>
          </w:p>
        </w:tc>
        <w:tc>
          <w:tcPr>
            <w:tcW w:w="23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7" w:lineRule="exact"/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6" w:right="-239"/>
            </w:pPr>
          </w:p>
          <w:p>
            <w:pPr>
              <w:spacing w:before="0" w:after="0" w:line="367" w:lineRule="exact"/>
              <w:ind w:left="21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牌号</w:t>
            </w:r>
          </w:p>
        </w:tc>
        <w:tc>
          <w:tcPr>
            <w:tcW w:w="302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7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exact"/>
          <w:jc w:val="center"/>
        </w:trPr>
        <w:tc>
          <w:tcPr>
            <w:tcW w:w="1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410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申报印制</w:t>
            </w:r>
          </w:p>
          <w:p>
            <w:pPr>
              <w:spacing w:before="0" w:after="0" w:line="439" w:lineRule="exact"/>
              <w:ind w:left="386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特点说明</w:t>
            </w:r>
          </w:p>
        </w:tc>
        <w:tc>
          <w:tcPr>
            <w:tcW w:w="705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0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（包括设计理念，印制材料，印刷、印后加工工艺等特点，可另附页填写）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878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44" w:lineRule="exact"/>
              <w:ind w:left="108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送评企业：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878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56" w:lineRule="exact"/>
              <w:ind w:left="108" w:right="-239"/>
            </w:pPr>
            <w:r>
              <w:rPr>
                <w:rFonts w:ascii="黑体" w:hAnsi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地址、邮编：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2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9" w:lineRule="exact"/>
              <w:ind w:left="108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联系人：</w:t>
            </w:r>
          </w:p>
        </w:tc>
        <w:tc>
          <w:tcPr>
            <w:tcW w:w="323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9" w:lineRule="exact"/>
              <w:ind w:left="108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电话：</w:t>
            </w:r>
          </w:p>
        </w:tc>
        <w:tc>
          <w:tcPr>
            <w:tcW w:w="302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9" w:lineRule="exact"/>
              <w:ind w:left="108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传真：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  <w:jc w:val="center"/>
        </w:trPr>
        <w:tc>
          <w:tcPr>
            <w:tcW w:w="2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8" w:lineRule="exact"/>
              <w:ind w:left="108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手机：</w:t>
            </w:r>
          </w:p>
        </w:tc>
        <w:tc>
          <w:tcPr>
            <w:tcW w:w="626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8" w:lineRule="exact"/>
              <w:ind w:left="108" w:right="-239"/>
            </w:pPr>
            <w:r>
              <w:rPr>
                <w:rFonts w:ascii="黑体" w:hAnsi="黑体" w:eastAsia="黑体" w:cs="黑体"/>
                <w:color w:val="000000"/>
                <w:spacing w:val="-5"/>
                <w:w w:val="100"/>
                <w:position w:val="0"/>
                <w:sz w:val="24"/>
                <w:u w:val="none"/>
              </w:rPr>
              <w:t>电子邮箱：</w:t>
            </w:r>
          </w:p>
        </w:tc>
      </w:tr>
    </w:tbl>
    <w:p>
      <w:pPr>
        <w:spacing w:before="0" w:after="0" w:line="326" w:lineRule="exact"/>
        <w:ind w:left="254" w:firstLine="0"/>
        <w:jc w:val="left"/>
        <w:rPr>
          <w:rFonts w:ascii="华文仿宋" w:hAnsi="华文仿宋" w:eastAsia="华文仿宋" w:cs="华文仿宋"/>
          <w:color w:val="000000"/>
          <w:spacing w:val="0"/>
          <w:w w:val="100"/>
          <w:position w:val="0"/>
          <w:sz w:val="32"/>
          <w:u w:val="none"/>
        </w:rPr>
      </w:pPr>
      <w:bookmarkStart w:id="1" w:name="_GoBack"/>
      <w:bookmarkEnd w:id="1"/>
    </w:p>
    <w:sectPr>
      <w:type w:val="continuous"/>
      <w:pgSz w:w="11906" w:h="16838"/>
      <w:pgMar w:top="942" w:right="1185" w:bottom="702" w:left="1545" w:header="0" w:footer="0" w:gutter="0"/>
      <w:cols w:equalWidth="0" w:num="1">
        <w:col w:w="917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5AB0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styleId="3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ScaleCrop>false</ScaleCrop>
  <LinksUpToDate>false</LinksUpToDate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2019-07-05T07:20:55Z</dcterms:created>
  <dc:creator>Administrator</dc:creator>
  <cp:lastModifiedBy>Administrator</cp:lastModifiedBy>
  <dcterms:modified xsi:type="dcterms:W3CDTF">2019-07-05T07:25:58Z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